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12FA63">
      <w:pPr>
        <w:spacing w:before="312" w:beforeLines="100" w:after="156" w:afterLines="50" w:line="590" w:lineRule="exact"/>
        <w:jc w:val="center"/>
        <w:rPr>
          <w:rFonts w:ascii="方正大标宋_GBK" w:hAnsi="方正大标宋_GBK" w:eastAsia="方正大标宋_GBK" w:cs="方正大标宋_GBK"/>
          <w:sz w:val="44"/>
          <w:szCs w:val="44"/>
        </w:rPr>
      </w:pPr>
      <w:r>
        <w:rPr>
          <w:rFonts w:hint="eastAsia" w:ascii="方正大标宋_GBK" w:hAnsi="方正大标宋_GBK" w:eastAsia="方正大标宋_GBK" w:cs="方正大标宋_GBK"/>
          <w:sz w:val="44"/>
          <w:szCs w:val="44"/>
        </w:rPr>
        <w:t>承 诺 函</w:t>
      </w:r>
    </w:p>
    <w:p w14:paraId="2E1CA339">
      <w:pPr>
        <w:pStyle w:val="3"/>
        <w:ind w:firstLine="640"/>
        <w:rPr>
          <w:rFonts w:ascii="仿宋_GB2312" w:hAnsi="仿宋_GB2312" w:eastAsia="仿宋_GB2312" w:cs="仿宋_GB2312"/>
          <w:sz w:val="32"/>
          <w:szCs w:val="32"/>
        </w:rPr>
      </w:pPr>
    </w:p>
    <w:p w14:paraId="1BAE93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tLeast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本单位郑重承诺：</w:t>
      </w:r>
    </w:p>
    <w:p w14:paraId="7927FB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一、本单位承诺所提供的所有报名材料，包括但不限于单位资质、财务状况、信誉记录、运营团队、过往项目案例、财务报价等，均真实、准确、完整，绝无任何虚假、伪造、隐瞒或误导性陈述。</w:t>
      </w:r>
    </w:p>
    <w:p w14:paraId="5428D8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二、本单位确认自身完全符合本次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征集</w:t>
      </w:r>
      <w:r>
        <w:rPr>
          <w:rFonts w:hint="eastAsia" w:ascii="仿宋_GB2312" w:hAnsi="仿宋_GB2312" w:eastAsia="仿宋_GB2312" w:cs="仿宋_GB2312"/>
          <w:sz w:val="32"/>
          <w:szCs w:val="32"/>
        </w:rPr>
        <w:t>公告中规定的所有资格条件，并具备履行合作项目所必需的专业能力、运营经验、技术力量和资金保障，能够严格按照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征集</w:t>
      </w:r>
      <w:r>
        <w:rPr>
          <w:rFonts w:hint="eastAsia" w:ascii="仿宋_GB2312" w:hAnsi="仿宋_GB2312" w:eastAsia="仿宋_GB2312" w:cs="仿宋_GB2312"/>
          <w:sz w:val="32"/>
          <w:szCs w:val="32"/>
        </w:rPr>
        <w:t>单位的要求及国家相关法律法规，实施项目运营与管理。</w:t>
      </w:r>
    </w:p>
    <w:p w14:paraId="32B424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三、本单位已仔细阅读并完全理解本次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征集</w:t>
      </w:r>
      <w:r>
        <w:rPr>
          <w:rFonts w:hint="eastAsia" w:ascii="仿宋_GB2312" w:hAnsi="仿宋_GB2312" w:eastAsia="仿宋_GB2312" w:cs="仿宋_GB2312"/>
          <w:sz w:val="32"/>
          <w:szCs w:val="32"/>
        </w:rPr>
        <w:t>公告的全部内容，特别是关于合作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细则</w:t>
      </w:r>
      <w:r>
        <w:rPr>
          <w:rFonts w:hint="eastAsia" w:ascii="仿宋_GB2312" w:hAnsi="仿宋_GB2312" w:eastAsia="仿宋_GB2312" w:cs="仿宋_GB2312"/>
          <w:sz w:val="32"/>
          <w:szCs w:val="32"/>
        </w:rPr>
        <w:t>、要求及各项管理规定。本单位承诺，若获选合作，将严格遵守并执行。</w:t>
      </w:r>
    </w:p>
    <w:p w14:paraId="38DEBB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四、本单位理解并同意，如在报名、评审及后续合作任何阶段，发现本单位提供的材料或信息存在不实，或本单位实际情况不符合招募条件，或存在其他弄虚作假、违规行为，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征集方</w:t>
      </w:r>
      <w:r>
        <w:rPr>
          <w:rFonts w:hint="eastAsia" w:ascii="仿宋_GB2312" w:hAnsi="仿宋_GB2312" w:eastAsia="仿宋_GB2312" w:cs="仿宋_GB2312"/>
          <w:sz w:val="32"/>
          <w:szCs w:val="32"/>
        </w:rPr>
        <w:t>有权单方面取消本单位的报名、候选或合作资格，且一切责任及后果由本单位自行承担。</w:t>
      </w:r>
    </w:p>
    <w:p w14:paraId="06738E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五、本单位同意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征集方</w:t>
      </w:r>
      <w:r>
        <w:rPr>
          <w:rFonts w:hint="eastAsia" w:ascii="仿宋_GB2312" w:hAnsi="仿宋_GB2312" w:eastAsia="仿宋_GB2312" w:cs="仿宋_GB2312"/>
          <w:sz w:val="32"/>
          <w:szCs w:val="32"/>
        </w:rPr>
        <w:t>有权对报名材料及信息进行核实、调查，并保留对不符合条件者取消其相关资格的权利。</w:t>
      </w:r>
    </w:p>
    <w:p w14:paraId="24A61D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六、本单位承诺将积极配合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征集</w:t>
      </w:r>
      <w:r>
        <w:rPr>
          <w:rFonts w:hint="eastAsia" w:ascii="仿宋_GB2312" w:hAnsi="仿宋_GB2312" w:eastAsia="仿宋_GB2312" w:cs="仿宋_GB2312"/>
          <w:sz w:val="32"/>
          <w:szCs w:val="32"/>
        </w:rPr>
        <w:t>单位开展报名后的资料审核、评审、澄清说明、合同谈判等相关事宜，并确保通讯渠道畅通，及时响应和接收各项通知、信息。</w:t>
      </w:r>
    </w:p>
    <w:p w14:paraId="13B969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yellow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七、合作谈判期间，无条件配合征集方合规检查，如果出现与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征集</w:t>
      </w:r>
      <w:r>
        <w:rPr>
          <w:rFonts w:hint="eastAsia" w:ascii="仿宋_GB2312" w:hAnsi="仿宋_GB2312" w:eastAsia="仿宋_GB2312" w:cs="仿宋_GB2312"/>
          <w:sz w:val="32"/>
          <w:szCs w:val="32"/>
        </w:rPr>
        <w:t>文件不符或不配合核查，征集方有权随时终止谈判，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愿赔偿征集方一切损失（包括但不限于为后续提出索赔而发生的诉讼费、律师费以及法院执行费等所有费用）并承担一切责任。</w:t>
      </w:r>
    </w:p>
    <w:p w14:paraId="4B043D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八、</w:t>
      </w:r>
      <w:r>
        <w:rPr>
          <w:rFonts w:hint="eastAsia" w:ascii="仿宋_GB2312" w:hAnsi="仿宋_GB2312" w:eastAsia="仿宋_GB2312" w:cs="仿宋_GB2312"/>
          <w:sz w:val="32"/>
          <w:szCs w:val="32"/>
        </w:rPr>
        <w:t>合作期间，承诺按行业主管部门监管要求经营，负责餐厅的稳定和可持续发展，接受征集方经营监管。</w:t>
      </w:r>
    </w:p>
    <w:p w14:paraId="7CC128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九</w:t>
      </w:r>
      <w:r>
        <w:rPr>
          <w:rFonts w:hint="eastAsia" w:ascii="仿宋_GB2312" w:hAnsi="仿宋_GB2312" w:eastAsia="仿宋_GB2312" w:cs="仿宋_GB2312"/>
          <w:sz w:val="32"/>
          <w:szCs w:val="32"/>
        </w:rPr>
        <w:t>、以上承诺条款为后期洽谈合作的基础，但并非所有条款，征集方可根据发展需要提出其他条款内容。</w:t>
      </w:r>
    </w:p>
    <w:p w14:paraId="3C07EA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本承诺书自本单位盖章之日起生效，对本单位具有法律约束力，有效期至本次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征集项目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全部结束之日止。特此承诺。  </w:t>
      </w:r>
    </w:p>
    <w:p w14:paraId="2C1D5D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F3B90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02D3CA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tLeas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</w:t>
      </w:r>
      <w:r>
        <w:rPr>
          <w:rFonts w:hint="eastAsia" w:ascii="仿宋_GB2312" w:hAnsi="仿宋_GB2312" w:eastAsia="仿宋_GB2312" w:cs="仿宋_GB2312"/>
          <w:sz w:val="22"/>
          <w:szCs w:val="2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拟合作单位（公章）</w:t>
      </w:r>
    </w:p>
    <w:p w14:paraId="009064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tLeast"/>
        <w:ind w:firstLine="3200" w:firstLineChars="10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法定代表人（签字）</w:t>
      </w:r>
    </w:p>
    <w:p w14:paraId="6A8657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tLeast"/>
        <w:textAlignment w:val="auto"/>
        <w:rPr>
          <w:rFonts w:hint="eastAsia" w:eastAsia="仿宋_GB231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年  月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日</w:t>
      </w:r>
    </w:p>
    <w:p w14:paraId="3DF6DD4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大标宋_GBK">
    <w:altName w:val="微软雅黑"/>
    <w:panose1 w:val="00000000000000000000"/>
    <w:charset w:val="86"/>
    <w:family w:val="script"/>
    <w:pitch w:val="default"/>
    <w:sig w:usb0="00000000" w:usb1="00000000" w:usb2="00000000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5C1733"/>
    <w:rsid w:val="3F5C1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iPriority="99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semiHidden/>
    <w:unhideWhenUsed/>
    <w:qFormat/>
    <w:uiPriority w:val="99"/>
    <w:pPr>
      <w:spacing w:after="120"/>
      <w:ind w:left="420" w:leftChars="200"/>
    </w:pPr>
  </w:style>
  <w:style w:type="paragraph" w:styleId="3">
    <w:name w:val="Body Text First Indent 2"/>
    <w:basedOn w:val="2"/>
    <w:qFormat/>
    <w:uiPriority w:val="0"/>
    <w:pPr>
      <w:spacing w:after="0"/>
      <w:ind w:firstLine="420" w:firstLineChars="200"/>
    </w:pPr>
    <w:rPr>
      <w:rFonts w:ascii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2026-07-27T01:26:00Z</dcterms:created>
  <dc:creator>life</dc:creator>
  <cp:lastModifiedBy>life</cp:lastModifiedBy>
  <dcterms:modified xsi:type="dcterms:W3CDTF">2026-07-27T01:26:37Z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9CDC765A153A4CDEAABE109F1B190DBA_11</vt:lpwstr>
  </property>
  <property fmtid="{D5CDD505-2E9C-101B-9397-08002B2CF9AE}" pid="4" name="KSOTemplateDocerSaveRecord">
    <vt:lpwstr>eyJoZGlkIjoiYTMyOGIwODIwNTYzNGYyODFiOTIzNjJmNmQ1M2M1ODYiLCJ1c2VySWQiOiIyOTgxNzA1MDMifQ==</vt:lpwstr>
  </property>
</Properties>
</file>